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F4BB" w14:textId="3FE373F3" w:rsidR="000506E4" w:rsidRPr="00973F3B" w:rsidRDefault="00973F3B">
      <w:pPr>
        <w:rPr>
          <w:rFonts w:ascii="Arial" w:hAnsi="Arial" w:cs="Arial"/>
          <w:b/>
        </w:rPr>
      </w:pPr>
      <w:r w:rsidRPr="00973F3B">
        <w:rPr>
          <w:rFonts w:ascii="Arial" w:hAnsi="Arial" w:cs="Arial"/>
          <w:b/>
        </w:rPr>
        <w:t xml:space="preserve">PREGÃO </w:t>
      </w:r>
      <w:r w:rsidR="003516B6">
        <w:rPr>
          <w:rFonts w:ascii="Arial" w:hAnsi="Arial" w:cs="Arial"/>
          <w:b/>
        </w:rPr>
        <w:t>ELETRÔNICO</w:t>
      </w:r>
      <w:r w:rsidRPr="00973F3B">
        <w:rPr>
          <w:rFonts w:ascii="Arial" w:hAnsi="Arial" w:cs="Arial"/>
          <w:b/>
        </w:rPr>
        <w:t xml:space="preserve"> Nº 1</w:t>
      </w:r>
      <w:r w:rsidR="003516B6">
        <w:rPr>
          <w:rFonts w:ascii="Arial" w:hAnsi="Arial" w:cs="Arial"/>
          <w:b/>
        </w:rPr>
        <w:t>4/2021</w:t>
      </w:r>
    </w:p>
    <w:p w14:paraId="52838319" w14:textId="697E062C" w:rsidR="008704FA" w:rsidRPr="00973F3B" w:rsidRDefault="008704FA">
      <w:pPr>
        <w:rPr>
          <w:rFonts w:ascii="Arial" w:hAnsi="Arial" w:cs="Arial"/>
          <w:b/>
        </w:rPr>
      </w:pPr>
      <w:r w:rsidRPr="00973F3B">
        <w:rPr>
          <w:rFonts w:ascii="Arial" w:hAnsi="Arial" w:cs="Arial"/>
          <w:b/>
        </w:rPr>
        <w:t xml:space="preserve">CONTRATO ADMINISTRATIVO </w:t>
      </w:r>
      <w:r w:rsidR="003516B6">
        <w:rPr>
          <w:rFonts w:ascii="Arial" w:hAnsi="Arial" w:cs="Arial"/>
          <w:b/>
        </w:rPr>
        <w:t>5</w:t>
      </w:r>
      <w:r w:rsidR="00673911">
        <w:rPr>
          <w:rFonts w:ascii="Arial" w:hAnsi="Arial" w:cs="Arial"/>
          <w:b/>
        </w:rPr>
        <w:t>6</w:t>
      </w:r>
      <w:r w:rsidR="003516B6">
        <w:rPr>
          <w:rFonts w:ascii="Arial" w:hAnsi="Arial" w:cs="Arial"/>
          <w:b/>
        </w:rPr>
        <w:t>/2021</w:t>
      </w:r>
    </w:p>
    <w:p w14:paraId="1A4935C5" w14:textId="4D445569" w:rsidR="008704FA" w:rsidRPr="00973F3B" w:rsidRDefault="00B605D4">
      <w:pPr>
        <w:rPr>
          <w:rFonts w:ascii="Arial" w:hAnsi="Arial" w:cs="Arial"/>
          <w:b/>
        </w:rPr>
      </w:pPr>
      <w:r w:rsidRPr="00973F3B">
        <w:rPr>
          <w:rFonts w:ascii="Arial" w:hAnsi="Arial" w:cs="Arial"/>
          <w:b/>
        </w:rPr>
        <w:t>PRIMEIRO</w:t>
      </w:r>
      <w:r w:rsidR="008704FA" w:rsidRPr="00973F3B">
        <w:rPr>
          <w:rFonts w:ascii="Arial" w:hAnsi="Arial" w:cs="Arial"/>
          <w:b/>
        </w:rPr>
        <w:t xml:space="preserve"> TERMO ADITIVO</w:t>
      </w:r>
    </w:p>
    <w:p w14:paraId="05A07853" w14:textId="77777777" w:rsidR="00A00DD6" w:rsidRPr="00973F3B" w:rsidRDefault="00A00DD6" w:rsidP="0013015C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jc w:val="left"/>
        <w:rPr>
          <w:rFonts w:ascii="Arial" w:hAnsi="Arial" w:cs="Arial"/>
          <w:sz w:val="24"/>
          <w:szCs w:val="24"/>
        </w:rPr>
      </w:pPr>
    </w:p>
    <w:p w14:paraId="17CFFB07" w14:textId="77777777" w:rsidR="00746A17" w:rsidRPr="00973F3B" w:rsidRDefault="00746A17" w:rsidP="0013015C">
      <w:pPr>
        <w:pStyle w:val="LINHA"/>
        <w:tabs>
          <w:tab w:val="clear" w:pos="1800"/>
          <w:tab w:val="clear" w:pos="5400"/>
          <w:tab w:val="left" w:pos="-2"/>
          <w:tab w:val="left" w:pos="1059"/>
          <w:tab w:val="left" w:pos="6977"/>
        </w:tabs>
        <w:jc w:val="left"/>
        <w:rPr>
          <w:rFonts w:ascii="Arial" w:hAnsi="Arial" w:cs="Arial"/>
          <w:sz w:val="24"/>
          <w:szCs w:val="24"/>
        </w:rPr>
      </w:pPr>
    </w:p>
    <w:p w14:paraId="0714073A" w14:textId="77777777" w:rsidR="00E4696C" w:rsidRDefault="00E4696C" w:rsidP="00E4696C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126"/>
        <w:jc w:val="both"/>
        <w:textAlignment w:val="baseline"/>
        <w:rPr>
          <w:rFonts w:ascii="Arial" w:hAnsi="Arial" w:cs="Arial"/>
          <w:b/>
        </w:rPr>
      </w:pPr>
    </w:p>
    <w:p w14:paraId="361EFE94" w14:textId="421AF678" w:rsidR="00E4696C" w:rsidRPr="00DB76EB" w:rsidRDefault="00673911" w:rsidP="00673911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126"/>
        <w:jc w:val="both"/>
        <w:textAlignment w:val="baseline"/>
        <w:rPr>
          <w:rFonts w:ascii="Arial" w:hAnsi="Arial" w:cs="Arial"/>
        </w:rPr>
      </w:pPr>
      <w:r w:rsidRPr="00AA1C47">
        <w:rPr>
          <w:rFonts w:ascii="Arial" w:hAnsi="Arial" w:cs="Arial"/>
          <w:b/>
        </w:rPr>
        <w:t>O CONSÓRCIO INTERMUNICIPAL DE SAÚDE DO OESTE DO PARANÁ - CISOP</w:t>
      </w:r>
      <w:r w:rsidRPr="00AA1C47">
        <w:rPr>
          <w:rFonts w:ascii="Arial" w:hAnsi="Arial" w:cs="Arial"/>
        </w:rPr>
        <w:t xml:space="preserve">, inscrita no CNPJ sob o nº 00.944.673/0001-08, com sede na Cidade de Cascavel, no Estado do Paraná, neste ato representada por seu Presidente, </w:t>
      </w:r>
      <w:r w:rsidRPr="00AA1C47">
        <w:rPr>
          <w:rFonts w:ascii="Arial" w:hAnsi="Arial" w:cs="Arial"/>
          <w:b/>
        </w:rPr>
        <w:t>VLADEMIR ANTONIO BARELLA</w:t>
      </w:r>
      <w:r w:rsidRPr="00AA1C47">
        <w:rPr>
          <w:rFonts w:ascii="Arial" w:hAnsi="Arial" w:cs="Arial"/>
        </w:rPr>
        <w:t xml:space="preserve">, </w:t>
      </w:r>
      <w:r w:rsidRPr="00AA1C47">
        <w:rPr>
          <w:rFonts w:ascii="Arial" w:hAnsi="Arial" w:cs="Arial"/>
          <w:bCs/>
        </w:rPr>
        <w:t xml:space="preserve">agente político, </w:t>
      </w:r>
      <w:r w:rsidRPr="00AA1C47">
        <w:rPr>
          <w:rFonts w:ascii="Arial" w:hAnsi="Arial" w:cs="Arial"/>
        </w:rPr>
        <w:t xml:space="preserve">inscrito no CPF sob nº. 333.437.561-72, portador da Cédula de Identidade nº. 3.462.360-0, doravante designado CISOP, e a empresa </w:t>
      </w:r>
      <w:r>
        <w:rPr>
          <w:rFonts w:ascii="Arial" w:hAnsi="Arial" w:cs="Arial"/>
          <w:b/>
        </w:rPr>
        <w:t>NOVA FASE COMÉRCIO DE PRODUTOS HOSPITALARES LTDA</w:t>
      </w:r>
      <w:r w:rsidRPr="00AA1C47">
        <w:rPr>
          <w:rFonts w:ascii="Arial" w:hAnsi="Arial" w:cs="Arial"/>
        </w:rPr>
        <w:t xml:space="preserve">, inscrita no CNPJ sob o nº </w:t>
      </w:r>
      <w:r>
        <w:rPr>
          <w:rFonts w:ascii="Arial" w:hAnsi="Arial" w:cs="Arial"/>
        </w:rPr>
        <w:t>36.169.491/0001-46</w:t>
      </w:r>
      <w:r w:rsidRPr="00AA1C47">
        <w:rPr>
          <w:rFonts w:ascii="Arial" w:hAnsi="Arial" w:cs="Arial"/>
        </w:rPr>
        <w:t xml:space="preserve">, com sede na cidade de </w:t>
      </w:r>
      <w:r>
        <w:rPr>
          <w:rFonts w:ascii="Arial" w:hAnsi="Arial" w:cs="Arial"/>
        </w:rPr>
        <w:t>Cascavel</w:t>
      </w:r>
      <w:r w:rsidRPr="00AA1C47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Rua Marechal Candido Rondon</w:t>
      </w:r>
      <w:r w:rsidRPr="00AA1C47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3109</w:t>
      </w:r>
      <w:r w:rsidRPr="00AA1C47">
        <w:rPr>
          <w:rFonts w:ascii="Arial" w:hAnsi="Arial" w:cs="Arial"/>
        </w:rPr>
        <w:t xml:space="preserve">, Bairro </w:t>
      </w:r>
      <w:r>
        <w:rPr>
          <w:rFonts w:ascii="Arial" w:hAnsi="Arial" w:cs="Arial"/>
        </w:rPr>
        <w:t>Centro</w:t>
      </w:r>
      <w:r w:rsidRPr="00AA1C47">
        <w:rPr>
          <w:rFonts w:ascii="Arial" w:hAnsi="Arial" w:cs="Arial"/>
        </w:rPr>
        <w:t>, neste ato representada por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JEAN MARCEL DAMIANO FAUSTO</w:t>
      </w:r>
      <w:r w:rsidRPr="00AA1C47"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>020.294.499-97</w:t>
      </w:r>
      <w:r w:rsidRPr="00AA1C47">
        <w:rPr>
          <w:rFonts w:ascii="Arial" w:hAnsi="Arial" w:cs="Arial"/>
        </w:rPr>
        <w:t xml:space="preserve">, RG nº </w:t>
      </w:r>
      <w:r>
        <w:rPr>
          <w:rFonts w:ascii="Arial" w:hAnsi="Arial" w:cs="Arial"/>
        </w:rPr>
        <w:t>5.989.277-0</w:t>
      </w:r>
      <w:r w:rsidRPr="00AA1C47">
        <w:rPr>
          <w:rFonts w:ascii="Arial" w:hAnsi="Arial" w:cs="Arial"/>
        </w:rPr>
        <w:t>, expedida por SSP/PR, doravante designada CONTRATADA, têm justo e contratado entre si, em decorrência do PREGÃO ELETRÔNICO Nº 14/2021 e observados os preceitos das Leis Federais nºs 10.520/2002 e 8.666/1993, o presente contrato, que se regerá pelas cláusulas e condições seguintes:</w:t>
      </w:r>
    </w:p>
    <w:p w14:paraId="0663D620" w14:textId="77777777" w:rsidR="008704FA" w:rsidRPr="00973F3B" w:rsidRDefault="008704FA">
      <w:pPr>
        <w:rPr>
          <w:rFonts w:ascii="Arial" w:hAnsi="Arial" w:cs="Arial"/>
          <w:b/>
        </w:rPr>
      </w:pPr>
    </w:p>
    <w:p w14:paraId="3F1A4040" w14:textId="77777777" w:rsidR="00C22A31" w:rsidRPr="00973F3B" w:rsidRDefault="00FD547F" w:rsidP="00C22A31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973F3B">
        <w:rPr>
          <w:rFonts w:ascii="Arial" w:hAnsi="Arial" w:cs="Arial"/>
          <w:b/>
          <w:bCs/>
          <w:color w:val="000000"/>
        </w:rPr>
        <w:t>CLÁUSULA PRIMEIRA</w:t>
      </w:r>
      <w:r w:rsidR="00A97F1C" w:rsidRPr="00973F3B">
        <w:rPr>
          <w:rFonts w:ascii="Arial" w:hAnsi="Arial" w:cs="Arial"/>
          <w:b/>
          <w:bCs/>
          <w:color w:val="000000"/>
        </w:rPr>
        <w:t>:</w:t>
      </w:r>
    </w:p>
    <w:p w14:paraId="720A0F1B" w14:textId="0C21B024" w:rsidR="003516B6" w:rsidRDefault="003516B6" w:rsidP="00673911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</w:t>
      </w:r>
      <w:r w:rsidR="00673911">
        <w:rPr>
          <w:rFonts w:ascii="Arial" w:hAnsi="Arial" w:cs="Arial"/>
          <w:color w:val="000000"/>
        </w:rPr>
        <w:t>lote</w:t>
      </w:r>
      <w:r>
        <w:rPr>
          <w:rFonts w:ascii="Arial" w:hAnsi="Arial" w:cs="Arial"/>
          <w:color w:val="000000"/>
        </w:rPr>
        <w:t xml:space="preserve"> </w:t>
      </w:r>
      <w:r w:rsidR="00673911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 xml:space="preserve">: </w:t>
      </w:r>
      <w:r w:rsidR="00673911">
        <w:rPr>
          <w:rFonts w:ascii="Arial" w:hAnsi="Arial" w:cs="Arial"/>
          <w:color w:val="000000"/>
        </w:rPr>
        <w:t>LUVA DE PROCEDIMENTO M SEM TALCO CAIXA COM 100 UNIDADES, COM DATA DE FABRICAÇÃO, DATA DE VALIDADE, NÚMERO DE LOTE E REGISTRO NA ANVISA</w:t>
      </w:r>
      <w:r>
        <w:rPr>
          <w:rFonts w:ascii="Arial" w:hAnsi="Arial" w:cs="Arial"/>
          <w:color w:val="000000"/>
        </w:rPr>
        <w:t xml:space="preserve">, </w:t>
      </w:r>
      <w:r w:rsidR="00FA715A">
        <w:rPr>
          <w:rFonts w:ascii="Arial" w:hAnsi="Arial" w:cs="Arial"/>
          <w:color w:val="000000"/>
        </w:rPr>
        <w:t xml:space="preserve">onde o valor contratado era R$ 89,62, </w:t>
      </w:r>
      <w:r>
        <w:rPr>
          <w:rFonts w:ascii="Arial" w:hAnsi="Arial" w:cs="Arial"/>
          <w:color w:val="000000"/>
        </w:rPr>
        <w:t xml:space="preserve">o valor a ser pago será de R$ </w:t>
      </w:r>
      <w:r w:rsidR="00673911">
        <w:rPr>
          <w:rFonts w:ascii="Arial" w:hAnsi="Arial" w:cs="Arial"/>
          <w:color w:val="000000"/>
        </w:rPr>
        <w:t>41,20</w:t>
      </w:r>
      <w:r>
        <w:rPr>
          <w:rFonts w:ascii="Arial" w:hAnsi="Arial" w:cs="Arial"/>
          <w:color w:val="000000"/>
        </w:rPr>
        <w:t>.</w:t>
      </w:r>
    </w:p>
    <w:p w14:paraId="03E8D63F" w14:textId="77777777" w:rsidR="00E4696C" w:rsidRDefault="00E4696C" w:rsidP="00973F3B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126"/>
        <w:jc w:val="both"/>
        <w:textAlignment w:val="baseline"/>
        <w:rPr>
          <w:rFonts w:ascii="Arial" w:hAnsi="Arial" w:cs="Arial"/>
          <w:color w:val="000000"/>
        </w:rPr>
      </w:pPr>
    </w:p>
    <w:p w14:paraId="50D8C8D2" w14:textId="1459B926" w:rsidR="0056279C" w:rsidRDefault="0056279C" w:rsidP="0056279C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142" w:firstLine="21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lote 1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: LUVA DE PROCEDIMENTO TAMANHO “EP”, PRODUZIDA COM LÁTEX DE BORRACHA NATURAL, LEVEMENTE PULVERIZADA COM PÓ BIO-ABSORVÍVEL, NÃO ESTÉRIL, AMBIDESTRA, PRODUTO DE USO ÚNICO.CAIXA COM 100 UNIDADES COM DATA DE FABRICAÇÃO, DATA DE VALIDADE, NUMERO DE LOTE E REGISTRO NA ANVISA,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onde o valor contratado era R$ </w:t>
      </w:r>
      <w:r>
        <w:rPr>
          <w:rFonts w:ascii="Arial" w:hAnsi="Arial" w:cs="Arial"/>
          <w:color w:val="000000"/>
        </w:rPr>
        <w:t>85,93</w:t>
      </w:r>
      <w:r>
        <w:rPr>
          <w:rFonts w:ascii="Arial" w:hAnsi="Arial" w:cs="Arial"/>
          <w:color w:val="000000"/>
        </w:rPr>
        <w:t xml:space="preserve">, o valor a ser pago será de R$ </w:t>
      </w:r>
      <w:r>
        <w:rPr>
          <w:rFonts w:ascii="Arial" w:hAnsi="Arial" w:cs="Arial"/>
          <w:color w:val="000000"/>
        </w:rPr>
        <w:t>32,00</w:t>
      </w:r>
      <w:r>
        <w:rPr>
          <w:rFonts w:ascii="Arial" w:hAnsi="Arial" w:cs="Arial"/>
          <w:color w:val="000000"/>
        </w:rPr>
        <w:t>.</w:t>
      </w:r>
    </w:p>
    <w:p w14:paraId="0E76220E" w14:textId="77777777" w:rsidR="00FA715A" w:rsidRDefault="00FA715A" w:rsidP="00673911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color w:val="000000"/>
        </w:rPr>
      </w:pPr>
    </w:p>
    <w:p w14:paraId="3D2C7C6A" w14:textId="761DFFA4" w:rsidR="003516B6" w:rsidRDefault="003516B6" w:rsidP="00673911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</w:t>
      </w:r>
      <w:r w:rsidR="00673911">
        <w:rPr>
          <w:rFonts w:ascii="Arial" w:hAnsi="Arial" w:cs="Arial"/>
          <w:color w:val="000000"/>
        </w:rPr>
        <w:t xml:space="preserve">lote </w:t>
      </w:r>
      <w:r>
        <w:rPr>
          <w:rFonts w:ascii="Arial" w:hAnsi="Arial" w:cs="Arial"/>
          <w:color w:val="000000"/>
        </w:rPr>
        <w:t>1</w:t>
      </w:r>
      <w:r w:rsidR="00673911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:</w:t>
      </w:r>
      <w:r w:rsidR="00673911">
        <w:rPr>
          <w:rFonts w:ascii="Arial" w:hAnsi="Arial" w:cs="Arial"/>
          <w:color w:val="000000"/>
        </w:rPr>
        <w:t xml:space="preserve"> </w:t>
      </w:r>
      <w:r w:rsidR="00673911">
        <w:rPr>
          <w:rFonts w:ascii="Arial" w:hAnsi="Arial" w:cs="Arial"/>
          <w:color w:val="000000"/>
        </w:rPr>
        <w:t>LUVA DE PROCEDIMENTO TAMANHO “M”, PRODUZIDA COM LÁTEX DE BORRACHA NATURAL, LEVEMENTE PULVERIZADA COM PÓ BIO-ABSORVÍVEL, NÃO ESTÉRIL, AMBIDESTRA, PRODUTO DE USO ÚNICO CAIXA COM 100 UNIDADES, COM DATA DE FABRICAÇÃO, DATA DE VALIDADE, NUMERO DE LOTE E REGISTRO NA ANVISA</w:t>
      </w:r>
      <w:r w:rsidR="00673911">
        <w:rPr>
          <w:rFonts w:ascii="Arial" w:hAnsi="Arial" w:cs="Arial"/>
          <w:color w:val="000000"/>
        </w:rPr>
        <w:t xml:space="preserve">, </w:t>
      </w:r>
      <w:r w:rsidR="00FA715A">
        <w:rPr>
          <w:rFonts w:ascii="Arial" w:hAnsi="Arial" w:cs="Arial"/>
          <w:color w:val="000000"/>
        </w:rPr>
        <w:t>onde o valor contratado era R$</w:t>
      </w:r>
      <w:r w:rsidR="0056279C">
        <w:rPr>
          <w:rFonts w:ascii="Arial" w:hAnsi="Arial" w:cs="Arial"/>
          <w:color w:val="000000"/>
        </w:rPr>
        <w:t xml:space="preserve"> 90,00,</w:t>
      </w:r>
      <w:r w:rsidR="00FA71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valor a ser pago será de R$ </w:t>
      </w:r>
      <w:r w:rsidR="0056279C">
        <w:rPr>
          <w:rFonts w:ascii="Arial" w:hAnsi="Arial" w:cs="Arial"/>
          <w:color w:val="000000"/>
        </w:rPr>
        <w:t>32,00</w:t>
      </w:r>
      <w:r>
        <w:rPr>
          <w:rFonts w:ascii="Arial" w:hAnsi="Arial" w:cs="Arial"/>
          <w:color w:val="000000"/>
        </w:rPr>
        <w:t>.</w:t>
      </w:r>
    </w:p>
    <w:p w14:paraId="0FCC0E61" w14:textId="225052DE" w:rsidR="00673911" w:rsidRDefault="00673911" w:rsidP="00673911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color w:val="000000"/>
        </w:rPr>
      </w:pPr>
    </w:p>
    <w:p w14:paraId="2546C848" w14:textId="224DD575" w:rsidR="00FA715A" w:rsidRPr="00AA1C47" w:rsidRDefault="00673911" w:rsidP="00FA715A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lote 20: </w:t>
      </w:r>
      <w:r w:rsidR="00FA715A">
        <w:rPr>
          <w:rFonts w:ascii="Arial" w:hAnsi="Arial" w:cs="Arial"/>
          <w:color w:val="000000"/>
        </w:rPr>
        <w:t xml:space="preserve">LUVA DE PROCEDIMENTO TAMANHO “P”, PRODUZIDA COM LÁTEX DE BORRACHA NATURAL, LEVEMENTE </w:t>
      </w:r>
      <w:r w:rsidR="00FA715A">
        <w:rPr>
          <w:rFonts w:ascii="Arial" w:hAnsi="Arial" w:cs="Arial"/>
          <w:color w:val="000000"/>
        </w:rPr>
        <w:lastRenderedPageBreak/>
        <w:t>PULVERIZADA COM PÓ BIO-ABSORVÍVEL, NÃO ESTÉRIL, AMBIDESTRA, PRODUTO DE USO ÚNICO CAIXA COM 100 UNIDADES COM DATA DE FABRICAÇÃO, DATA DE VALIDADE, NUMERO DE LOTE E REGISTRO NA ANVISA,</w:t>
      </w:r>
      <w:r w:rsidR="00FA715A">
        <w:rPr>
          <w:rFonts w:ascii="Arial" w:hAnsi="Arial" w:cs="Arial"/>
          <w:color w:val="000000"/>
        </w:rPr>
        <w:t xml:space="preserve"> </w:t>
      </w:r>
      <w:r w:rsidR="0056279C">
        <w:rPr>
          <w:rFonts w:ascii="Arial" w:hAnsi="Arial" w:cs="Arial"/>
          <w:color w:val="000000"/>
        </w:rPr>
        <w:t xml:space="preserve">onde o valor contratado era de R$ 62,90, </w:t>
      </w:r>
      <w:r w:rsidR="00FA715A">
        <w:rPr>
          <w:rFonts w:ascii="Arial" w:hAnsi="Arial" w:cs="Arial"/>
          <w:color w:val="000000"/>
        </w:rPr>
        <w:t xml:space="preserve">o valor a ser pago será de R$ </w:t>
      </w:r>
      <w:r w:rsidR="0056279C">
        <w:rPr>
          <w:rFonts w:ascii="Arial" w:hAnsi="Arial" w:cs="Arial"/>
          <w:color w:val="000000"/>
        </w:rPr>
        <w:t>32,00</w:t>
      </w:r>
      <w:r w:rsidR="00FA715A">
        <w:rPr>
          <w:rFonts w:ascii="Arial" w:hAnsi="Arial" w:cs="Arial"/>
          <w:color w:val="000000"/>
        </w:rPr>
        <w:t xml:space="preserve"> </w:t>
      </w:r>
    </w:p>
    <w:p w14:paraId="76B5178B" w14:textId="221815D3" w:rsidR="00E4696C" w:rsidRDefault="00E4696C" w:rsidP="00602DC9">
      <w:pPr>
        <w:rPr>
          <w:rFonts w:ascii="Arial" w:hAnsi="Arial" w:cs="Arial"/>
          <w:b/>
        </w:rPr>
      </w:pPr>
    </w:p>
    <w:p w14:paraId="1B4C5B88" w14:textId="0C6DD258" w:rsidR="00FA715A" w:rsidRDefault="00FA715A" w:rsidP="00413C3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CLÁUSULA SEGUNDA: </w:t>
      </w:r>
      <w:r>
        <w:rPr>
          <w:rFonts w:ascii="Arial" w:hAnsi="Arial" w:cs="Arial"/>
          <w:bCs/>
        </w:rPr>
        <w:t xml:space="preserve">O aditivo se justifica pelo fato de </w:t>
      </w:r>
      <w:r w:rsidR="00413C3C">
        <w:rPr>
          <w:rFonts w:ascii="Arial" w:hAnsi="Arial" w:cs="Arial"/>
          <w:bCs/>
        </w:rPr>
        <w:t xml:space="preserve">a empresa na época da licitação, </w:t>
      </w:r>
      <w:r>
        <w:rPr>
          <w:rFonts w:ascii="Arial" w:hAnsi="Arial" w:cs="Arial"/>
          <w:bCs/>
        </w:rPr>
        <w:t xml:space="preserve">ter </w:t>
      </w:r>
      <w:r w:rsidR="00413C3C">
        <w:rPr>
          <w:rFonts w:ascii="Arial" w:hAnsi="Arial" w:cs="Arial"/>
          <w:bCs/>
        </w:rPr>
        <w:t>adquirido os produtos</w:t>
      </w:r>
      <w:r>
        <w:rPr>
          <w:rFonts w:ascii="Arial" w:hAnsi="Arial" w:cs="Arial"/>
          <w:bCs/>
        </w:rPr>
        <w:t xml:space="preserve"> por um valor maior do que o agora proposto pela empresa ganhadora</w:t>
      </w:r>
      <w:r w:rsidR="0056279C">
        <w:rPr>
          <w:rFonts w:ascii="Arial" w:hAnsi="Arial" w:cs="Arial"/>
          <w:bCs/>
        </w:rPr>
        <w:t>, gerando um ganho para o CISOP</w:t>
      </w:r>
      <w:r>
        <w:rPr>
          <w:rFonts w:ascii="Arial" w:hAnsi="Arial" w:cs="Arial"/>
          <w:bCs/>
        </w:rPr>
        <w:t>.</w:t>
      </w:r>
    </w:p>
    <w:p w14:paraId="6E391FDE" w14:textId="20887545" w:rsidR="00FA715A" w:rsidRDefault="00FA715A" w:rsidP="00602DC9">
      <w:pPr>
        <w:rPr>
          <w:rFonts w:ascii="Arial" w:hAnsi="Arial" w:cs="Arial"/>
          <w:bCs/>
        </w:rPr>
      </w:pPr>
    </w:p>
    <w:p w14:paraId="305FE5B3" w14:textId="7C1952EF" w:rsidR="008D24EA" w:rsidRPr="00973F3B" w:rsidRDefault="008D24EA" w:rsidP="00602DC9">
      <w:pPr>
        <w:rPr>
          <w:rFonts w:ascii="Arial" w:hAnsi="Arial" w:cs="Arial"/>
          <w:b/>
        </w:rPr>
      </w:pPr>
      <w:r w:rsidRPr="00973F3B">
        <w:rPr>
          <w:rFonts w:ascii="Arial" w:hAnsi="Arial" w:cs="Arial"/>
          <w:b/>
        </w:rPr>
        <w:t xml:space="preserve">CLÁUSULA </w:t>
      </w:r>
      <w:r w:rsidR="00FA715A">
        <w:rPr>
          <w:rFonts w:ascii="Arial" w:hAnsi="Arial" w:cs="Arial"/>
          <w:b/>
        </w:rPr>
        <w:t>TERCEIRA</w:t>
      </w:r>
      <w:r w:rsidR="007D25F3" w:rsidRPr="00973F3B">
        <w:rPr>
          <w:rFonts w:ascii="Arial" w:hAnsi="Arial" w:cs="Arial"/>
          <w:b/>
        </w:rPr>
        <w:t>:</w:t>
      </w:r>
    </w:p>
    <w:p w14:paraId="02321D82" w14:textId="77777777" w:rsidR="00436A6C" w:rsidRDefault="00436A6C" w:rsidP="005439EA">
      <w:pPr>
        <w:ind w:firstLine="2127"/>
        <w:rPr>
          <w:rFonts w:ascii="Arial" w:hAnsi="Arial" w:cs="Arial"/>
        </w:rPr>
      </w:pPr>
    </w:p>
    <w:p w14:paraId="0F02BBF6" w14:textId="7E00DD2E" w:rsidR="005439EA" w:rsidRPr="00561E3D" w:rsidRDefault="005439EA" w:rsidP="005439EA">
      <w:pPr>
        <w:ind w:firstLine="2127"/>
        <w:rPr>
          <w:rFonts w:ascii="Arial" w:hAnsi="Arial" w:cs="Arial"/>
        </w:rPr>
      </w:pPr>
      <w:r w:rsidRPr="00561E3D">
        <w:rPr>
          <w:rFonts w:ascii="Arial" w:hAnsi="Arial" w:cs="Arial"/>
        </w:rPr>
        <w:t>As demais cláusulas permanecem inalteradas.</w:t>
      </w:r>
    </w:p>
    <w:p w14:paraId="1879C58D" w14:textId="77777777" w:rsidR="00436A6C" w:rsidRDefault="00436A6C" w:rsidP="005439EA">
      <w:pPr>
        <w:pStyle w:val="Pa2"/>
        <w:ind w:firstLine="2127"/>
        <w:jc w:val="both"/>
        <w:rPr>
          <w:rFonts w:ascii="Arial" w:hAnsi="Arial" w:cs="Arial"/>
          <w:color w:val="000000"/>
        </w:rPr>
      </w:pPr>
    </w:p>
    <w:p w14:paraId="3171BCF5" w14:textId="57A2B800" w:rsidR="00513BEC" w:rsidRPr="00973F3B" w:rsidRDefault="00436A6C" w:rsidP="005439EA">
      <w:pPr>
        <w:pStyle w:val="Pa2"/>
        <w:ind w:firstLine="2127"/>
        <w:jc w:val="both"/>
        <w:rPr>
          <w:rFonts w:ascii="Arial" w:hAnsi="Arial" w:cs="Arial"/>
          <w:color w:val="000000"/>
        </w:rPr>
      </w:pPr>
      <w:r w:rsidRPr="003B527F">
        <w:rPr>
          <w:rFonts w:ascii="Arial" w:hAnsi="Arial" w:cs="Arial"/>
          <w:color w:val="000000"/>
        </w:rPr>
        <w:t>E, para firmeza e como prova de assim haverem, entre si, ajustado e contratado, é lavrado este contrato que, depois de lido e achado de acordo, será assinado pelas partes contratantes e dele extraídas as necessárias cópias que terão o mesmo valor original</w:t>
      </w:r>
      <w:r>
        <w:rPr>
          <w:rFonts w:ascii="Arial" w:hAnsi="Arial" w:cs="Arial"/>
          <w:color w:val="000000"/>
        </w:rPr>
        <w:t xml:space="preserve">. </w:t>
      </w:r>
    </w:p>
    <w:p w14:paraId="736ACF6E" w14:textId="77777777" w:rsidR="00513BEC" w:rsidRPr="00973F3B" w:rsidRDefault="00513BEC">
      <w:pPr>
        <w:rPr>
          <w:rFonts w:ascii="Arial" w:hAnsi="Arial" w:cs="Arial"/>
        </w:rPr>
      </w:pPr>
    </w:p>
    <w:p w14:paraId="63A4934A" w14:textId="171D661E" w:rsidR="00513BEC" w:rsidRPr="00973F3B" w:rsidRDefault="00513BEC" w:rsidP="00E66EA9">
      <w:pPr>
        <w:pStyle w:val="Pa6"/>
        <w:jc w:val="both"/>
        <w:rPr>
          <w:rFonts w:ascii="Arial" w:hAnsi="Arial" w:cs="Arial"/>
        </w:rPr>
      </w:pPr>
      <w:r w:rsidRPr="00973F3B">
        <w:rPr>
          <w:rFonts w:ascii="Arial" w:hAnsi="Arial" w:cs="Arial"/>
        </w:rPr>
        <w:t>Cascavel (PR)</w:t>
      </w:r>
      <w:r w:rsidR="00B706A6" w:rsidRPr="00973F3B">
        <w:rPr>
          <w:rFonts w:ascii="Arial" w:hAnsi="Arial" w:cs="Arial"/>
        </w:rPr>
        <w:t xml:space="preserve"> </w:t>
      </w:r>
      <w:r w:rsidR="0056279C">
        <w:rPr>
          <w:rFonts w:ascii="Arial" w:hAnsi="Arial" w:cs="Arial"/>
        </w:rPr>
        <w:t>07</w:t>
      </w:r>
      <w:r w:rsidR="008D24EA" w:rsidRPr="00973F3B">
        <w:rPr>
          <w:rFonts w:ascii="Arial" w:hAnsi="Arial" w:cs="Arial"/>
        </w:rPr>
        <w:t xml:space="preserve"> de </w:t>
      </w:r>
      <w:r w:rsidR="0056279C">
        <w:rPr>
          <w:rFonts w:ascii="Arial" w:hAnsi="Arial" w:cs="Arial"/>
        </w:rPr>
        <w:t>abril</w:t>
      </w:r>
      <w:r w:rsidR="008D24EA" w:rsidRPr="00973F3B">
        <w:rPr>
          <w:rFonts w:ascii="Arial" w:hAnsi="Arial" w:cs="Arial"/>
        </w:rPr>
        <w:t xml:space="preserve"> de 2</w:t>
      </w:r>
      <w:r w:rsidR="00B605D4" w:rsidRPr="00973F3B">
        <w:rPr>
          <w:rFonts w:ascii="Arial" w:hAnsi="Arial" w:cs="Arial"/>
        </w:rPr>
        <w:t>0</w:t>
      </w:r>
      <w:r w:rsidR="00436A6C">
        <w:rPr>
          <w:rFonts w:ascii="Arial" w:hAnsi="Arial" w:cs="Arial"/>
        </w:rPr>
        <w:t>2</w:t>
      </w:r>
      <w:r w:rsidR="0056279C">
        <w:rPr>
          <w:rFonts w:ascii="Arial" w:hAnsi="Arial" w:cs="Arial"/>
        </w:rPr>
        <w:t>2</w:t>
      </w:r>
      <w:r w:rsidR="00436A6C">
        <w:rPr>
          <w:rFonts w:ascii="Arial" w:hAnsi="Arial" w:cs="Arial"/>
        </w:rPr>
        <w:t>.</w:t>
      </w:r>
    </w:p>
    <w:p w14:paraId="3BB3601D" w14:textId="7CC0BCA3" w:rsidR="008D24EA" w:rsidRPr="00973F3B" w:rsidRDefault="00436A6C" w:rsidP="008D2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95725B" w14:textId="710820DD" w:rsidR="00436A6C" w:rsidRDefault="00436A6C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5FE1AB9B" w14:textId="77777777" w:rsidR="00834A0A" w:rsidRDefault="00834A0A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05C4297D" w14:textId="77777777" w:rsidR="00436A6C" w:rsidRDefault="00436A6C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18510698" w14:textId="77777777" w:rsidR="00436A6C" w:rsidRPr="00AA1C47" w:rsidRDefault="00436A6C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7776C0AB" w14:textId="77777777" w:rsidR="00436A6C" w:rsidRPr="00AA1C47" w:rsidRDefault="00436A6C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  <w:r w:rsidRPr="00AA1C47">
        <w:rPr>
          <w:rFonts w:ascii="Arial" w:hAnsi="Arial" w:cs="Arial"/>
          <w:color w:val="000000"/>
        </w:rPr>
        <w:t>________________________________</w:t>
      </w:r>
    </w:p>
    <w:p w14:paraId="21CA5CF4" w14:textId="509C5B26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AA1C47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                         </w:t>
      </w:r>
      <w:r w:rsidRPr="00AA1C47">
        <w:rPr>
          <w:rFonts w:ascii="Arial" w:hAnsi="Arial" w:cs="Arial"/>
          <w:color w:val="000000"/>
        </w:rPr>
        <w:t xml:space="preserve"> </w:t>
      </w:r>
      <w:r w:rsidRPr="00AA1C47">
        <w:rPr>
          <w:rFonts w:ascii="Arial" w:hAnsi="Arial" w:cs="Arial"/>
          <w:bCs/>
          <w:color w:val="000000"/>
        </w:rPr>
        <w:t xml:space="preserve">VLADEMIR ANTONIO BARELLA </w:t>
      </w:r>
    </w:p>
    <w:p w14:paraId="6B5CC7CB" w14:textId="1937623F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AA1C47">
        <w:rPr>
          <w:rFonts w:ascii="Arial" w:hAnsi="Arial" w:cs="Arial"/>
          <w:bCs/>
          <w:color w:val="000000"/>
        </w:rPr>
        <w:t xml:space="preserve">              </w:t>
      </w:r>
      <w:r>
        <w:rPr>
          <w:rFonts w:ascii="Arial" w:hAnsi="Arial" w:cs="Arial"/>
          <w:bCs/>
          <w:color w:val="000000"/>
        </w:rPr>
        <w:t xml:space="preserve">                     </w:t>
      </w:r>
      <w:r w:rsidRPr="00AA1C47">
        <w:rPr>
          <w:rFonts w:ascii="Arial" w:hAnsi="Arial" w:cs="Arial"/>
          <w:bCs/>
          <w:color w:val="000000"/>
        </w:rPr>
        <w:t xml:space="preserve"> PRESIDENTE</w:t>
      </w:r>
    </w:p>
    <w:p w14:paraId="616997B4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2AEDB008" w14:textId="11496A96" w:rsidR="00436A6C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488AAD0C" w14:textId="77777777" w:rsidR="0083598B" w:rsidRPr="00AA1C47" w:rsidRDefault="0083598B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7B86DC00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7FB2D592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  <w:r w:rsidRPr="00AA1C47">
        <w:rPr>
          <w:rFonts w:ascii="Arial" w:hAnsi="Arial" w:cs="Arial"/>
          <w:color w:val="000000"/>
        </w:rPr>
        <w:t>_________________________________</w:t>
      </w:r>
    </w:p>
    <w:p w14:paraId="0AB83FB3" w14:textId="629B13A4" w:rsidR="00436A6C" w:rsidRPr="0056279C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 w:rsidRPr="00834A0A">
        <w:rPr>
          <w:rFonts w:ascii="Arial" w:hAnsi="Arial" w:cs="Arial"/>
          <w:bCs/>
          <w:color w:val="000000"/>
        </w:rPr>
        <w:t xml:space="preserve">                    </w:t>
      </w:r>
      <w:r w:rsidR="0083598B" w:rsidRPr="00834A0A">
        <w:rPr>
          <w:rFonts w:ascii="Arial" w:hAnsi="Arial" w:cs="Arial"/>
          <w:bCs/>
          <w:color w:val="000000"/>
        </w:rPr>
        <w:t xml:space="preserve">                            </w:t>
      </w:r>
      <w:r w:rsidR="0056279C" w:rsidRPr="0056279C">
        <w:rPr>
          <w:rFonts w:ascii="Arial" w:hAnsi="Arial" w:cs="Arial"/>
        </w:rPr>
        <w:t>JEAN MARCEL DAMIANO FAUSTO</w:t>
      </w:r>
      <w:r w:rsidR="0056279C" w:rsidRPr="0056279C">
        <w:rPr>
          <w:rFonts w:ascii="Arial" w:hAnsi="Arial" w:cs="Arial"/>
        </w:rPr>
        <w:t xml:space="preserve"> </w:t>
      </w:r>
      <w:r w:rsidR="00834A0A" w:rsidRPr="0056279C">
        <w:rPr>
          <w:rFonts w:ascii="Arial" w:hAnsi="Arial" w:cs="Arial"/>
        </w:rPr>
        <w:t xml:space="preserve"> </w:t>
      </w:r>
      <w:r w:rsidRPr="0056279C">
        <w:rPr>
          <w:rFonts w:ascii="Arial" w:hAnsi="Arial" w:cs="Arial"/>
          <w:color w:val="000000"/>
        </w:rPr>
        <w:t xml:space="preserve"> </w:t>
      </w:r>
    </w:p>
    <w:p w14:paraId="59705AAB" w14:textId="73CE375E" w:rsidR="00436A6C" w:rsidRPr="0056279C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 w:rsidRPr="0056279C">
        <w:rPr>
          <w:rFonts w:ascii="Arial" w:hAnsi="Arial" w:cs="Arial"/>
          <w:color w:val="000000"/>
        </w:rPr>
        <w:t xml:space="preserve">                   </w:t>
      </w:r>
      <w:r w:rsidR="0083598B" w:rsidRPr="0056279C">
        <w:rPr>
          <w:rFonts w:ascii="Arial" w:hAnsi="Arial" w:cs="Arial"/>
          <w:color w:val="000000"/>
        </w:rPr>
        <w:t xml:space="preserve">                             </w:t>
      </w:r>
      <w:r w:rsidRPr="0056279C">
        <w:rPr>
          <w:rFonts w:ascii="Arial" w:hAnsi="Arial" w:cs="Arial"/>
          <w:color w:val="000000"/>
        </w:rPr>
        <w:t>REPRESENTANTE LEGAL</w:t>
      </w:r>
    </w:p>
    <w:p w14:paraId="46532524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textAlignment w:val="baseline"/>
        <w:rPr>
          <w:rFonts w:ascii="Arial" w:hAnsi="Arial" w:cs="Arial"/>
          <w:color w:val="000000"/>
        </w:rPr>
      </w:pPr>
    </w:p>
    <w:p w14:paraId="7EC4B9CE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textAlignment w:val="baseline"/>
        <w:rPr>
          <w:rFonts w:ascii="Arial" w:hAnsi="Arial" w:cs="Arial"/>
          <w:color w:val="000000"/>
        </w:rPr>
      </w:pPr>
    </w:p>
    <w:p w14:paraId="5C190AF8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textAlignment w:val="baseline"/>
        <w:rPr>
          <w:rFonts w:ascii="Arial" w:hAnsi="Arial" w:cs="Arial"/>
          <w:color w:val="000000"/>
        </w:rPr>
      </w:pPr>
    </w:p>
    <w:p w14:paraId="47C6C51A" w14:textId="77792DF8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1C47">
        <w:rPr>
          <w:rFonts w:ascii="Arial" w:hAnsi="Arial" w:cs="Arial"/>
          <w:color w:val="000000"/>
        </w:rPr>
        <w:t>TESTEMUNHAS:</w:t>
      </w:r>
    </w:p>
    <w:p w14:paraId="2F845DB3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40B5B0C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2B0859E" w14:textId="77777777" w:rsidR="00436A6C" w:rsidRPr="00AA1C47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0902E953" w14:textId="4F1A42B1" w:rsidR="00436A6C" w:rsidRPr="00AA1C47" w:rsidRDefault="00436A6C" w:rsidP="00436A6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AA1C47">
        <w:rPr>
          <w:rFonts w:ascii="Arial" w:hAnsi="Arial" w:cs="Arial"/>
          <w:color w:val="000000"/>
        </w:rPr>
        <w:t>____________________</w:t>
      </w:r>
      <w:r w:rsidR="0083598B">
        <w:rPr>
          <w:rFonts w:ascii="Arial" w:hAnsi="Arial" w:cs="Arial"/>
          <w:color w:val="000000"/>
        </w:rPr>
        <w:t>________</w:t>
      </w:r>
      <w:r w:rsidRPr="00AA1C47">
        <w:rPr>
          <w:rFonts w:ascii="Arial" w:hAnsi="Arial" w:cs="Arial"/>
          <w:color w:val="000000"/>
        </w:rPr>
        <w:t xml:space="preserve">_                      </w:t>
      </w:r>
      <w:r w:rsidR="0083598B">
        <w:rPr>
          <w:rFonts w:ascii="Arial" w:hAnsi="Arial" w:cs="Arial"/>
          <w:color w:val="000000"/>
        </w:rPr>
        <w:t xml:space="preserve">  </w:t>
      </w:r>
      <w:r w:rsidR="0056279C">
        <w:rPr>
          <w:rFonts w:ascii="Arial" w:hAnsi="Arial" w:cs="Arial"/>
          <w:color w:val="000000"/>
        </w:rPr>
        <w:t>___</w:t>
      </w:r>
      <w:r w:rsidRPr="00AA1C47">
        <w:rPr>
          <w:rFonts w:ascii="Arial" w:hAnsi="Arial" w:cs="Arial"/>
          <w:color w:val="000000"/>
        </w:rPr>
        <w:t>_____________________</w:t>
      </w:r>
    </w:p>
    <w:p w14:paraId="4FBDD058" w14:textId="12D39F17" w:rsidR="00436A6C" w:rsidRPr="0056279C" w:rsidRDefault="00436A6C" w:rsidP="00436A6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</w:rPr>
      </w:pPr>
      <w:r w:rsidRPr="0056279C">
        <w:rPr>
          <w:rFonts w:ascii="Arial" w:hAnsi="Arial" w:cs="Arial"/>
        </w:rPr>
        <w:t xml:space="preserve">     GILMAR ANTONIO COZER</w:t>
      </w:r>
      <w:r w:rsidRPr="0056279C">
        <w:rPr>
          <w:rFonts w:ascii="Arial" w:hAnsi="Arial" w:cs="Arial"/>
          <w:bCs/>
        </w:rPr>
        <w:t xml:space="preserve">                          </w:t>
      </w:r>
      <w:r w:rsidR="0083598B" w:rsidRPr="0056279C">
        <w:rPr>
          <w:rFonts w:ascii="Arial" w:hAnsi="Arial" w:cs="Arial"/>
          <w:bCs/>
        </w:rPr>
        <w:t xml:space="preserve">    </w:t>
      </w:r>
      <w:r w:rsidRPr="0056279C">
        <w:rPr>
          <w:rFonts w:ascii="Arial" w:hAnsi="Arial" w:cs="Arial"/>
          <w:bCs/>
        </w:rPr>
        <w:t xml:space="preserve">GISELE CAETANO PINTO </w:t>
      </w:r>
    </w:p>
    <w:p w14:paraId="3D548825" w14:textId="3C07B575" w:rsidR="00436A6C" w:rsidRDefault="00436A6C" w:rsidP="0056279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</w:pPr>
      <w:r w:rsidRPr="0056279C">
        <w:rPr>
          <w:rFonts w:ascii="Arial" w:hAnsi="Arial" w:cs="Arial"/>
          <w:bCs/>
        </w:rPr>
        <w:t>GERENTE DE COMPRAS E LICITAÇÕES          GERENTE DE CONTRATOS</w:t>
      </w:r>
    </w:p>
    <w:p w14:paraId="6B7B1764" w14:textId="77777777" w:rsidR="00A00DD6" w:rsidRPr="00973F3B" w:rsidRDefault="00A00DD6">
      <w:pPr>
        <w:rPr>
          <w:rFonts w:ascii="Arial" w:hAnsi="Arial" w:cs="Arial"/>
        </w:rPr>
      </w:pPr>
    </w:p>
    <w:sectPr w:rsidR="00A00DD6" w:rsidRPr="00973F3B" w:rsidSect="00E66EA9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722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D450" w14:textId="77777777" w:rsidR="00614954" w:rsidRDefault="00614954">
      <w:r>
        <w:separator/>
      </w:r>
    </w:p>
  </w:endnote>
  <w:endnote w:type="continuationSeparator" w:id="0">
    <w:p w14:paraId="39E419B8" w14:textId="77777777" w:rsidR="00614954" w:rsidRDefault="0061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F895" w14:textId="77777777" w:rsidR="00F4482F" w:rsidRDefault="00412F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E95628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ECF9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A168" w14:textId="77777777" w:rsidR="00614954" w:rsidRDefault="00614954">
      <w:r>
        <w:separator/>
      </w:r>
    </w:p>
  </w:footnote>
  <w:footnote w:type="continuationSeparator" w:id="0">
    <w:p w14:paraId="55E64A9D" w14:textId="77777777" w:rsidR="00614954" w:rsidRDefault="0061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257" w14:textId="77777777" w:rsidR="00F4482F" w:rsidRDefault="00412FB5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94749B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6648" w14:textId="77777777" w:rsidR="00F4482F" w:rsidRDefault="00412FB5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0CC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BDDC6E7" w14:textId="77777777" w:rsidR="00F4482F" w:rsidRDefault="00602DC9" w:rsidP="007D6879">
    <w:pPr>
      <w:pStyle w:val="Cabealho"/>
      <w:ind w:right="360"/>
    </w:pPr>
    <w:r>
      <w:rPr>
        <w:noProof/>
      </w:rPr>
      <w:drawing>
        <wp:inline distT="0" distB="0" distL="0" distR="0" wp14:anchorId="628C4F63" wp14:editId="3BCE7ED4">
          <wp:extent cx="5591175" cy="1343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55"/>
    <w:rsid w:val="00007FE9"/>
    <w:rsid w:val="00020854"/>
    <w:rsid w:val="00027864"/>
    <w:rsid w:val="000506E4"/>
    <w:rsid w:val="00054B47"/>
    <w:rsid w:val="00066E64"/>
    <w:rsid w:val="00095B2D"/>
    <w:rsid w:val="00095D07"/>
    <w:rsid w:val="000C3800"/>
    <w:rsid w:val="000C3CD5"/>
    <w:rsid w:val="000F3DED"/>
    <w:rsid w:val="000F7E79"/>
    <w:rsid w:val="001132ED"/>
    <w:rsid w:val="0012241E"/>
    <w:rsid w:val="0013015C"/>
    <w:rsid w:val="00143DC7"/>
    <w:rsid w:val="001516E8"/>
    <w:rsid w:val="00193D07"/>
    <w:rsid w:val="001A0691"/>
    <w:rsid w:val="001C2C44"/>
    <w:rsid w:val="001E077B"/>
    <w:rsid w:val="001E676F"/>
    <w:rsid w:val="001F5B59"/>
    <w:rsid w:val="001F5C94"/>
    <w:rsid w:val="00212243"/>
    <w:rsid w:val="0022245D"/>
    <w:rsid w:val="00255424"/>
    <w:rsid w:val="00262495"/>
    <w:rsid w:val="00295A8C"/>
    <w:rsid w:val="002E4370"/>
    <w:rsid w:val="00350CCB"/>
    <w:rsid w:val="003516B6"/>
    <w:rsid w:val="003552B8"/>
    <w:rsid w:val="00370ED4"/>
    <w:rsid w:val="00374923"/>
    <w:rsid w:val="00382649"/>
    <w:rsid w:val="003874CC"/>
    <w:rsid w:val="003A36E8"/>
    <w:rsid w:val="00412FB5"/>
    <w:rsid w:val="00413C3C"/>
    <w:rsid w:val="0042448C"/>
    <w:rsid w:val="00431D45"/>
    <w:rsid w:val="00436A6C"/>
    <w:rsid w:val="0043795A"/>
    <w:rsid w:val="0045209A"/>
    <w:rsid w:val="0046155B"/>
    <w:rsid w:val="00495397"/>
    <w:rsid w:val="004A0159"/>
    <w:rsid w:val="004A383F"/>
    <w:rsid w:val="004C5082"/>
    <w:rsid w:val="004D6C5B"/>
    <w:rsid w:val="004E4FF3"/>
    <w:rsid w:val="004F1B09"/>
    <w:rsid w:val="00512151"/>
    <w:rsid w:val="00513BEC"/>
    <w:rsid w:val="00523DC9"/>
    <w:rsid w:val="005247EF"/>
    <w:rsid w:val="005439EA"/>
    <w:rsid w:val="0056279C"/>
    <w:rsid w:val="00566BC6"/>
    <w:rsid w:val="005704C8"/>
    <w:rsid w:val="00590E5A"/>
    <w:rsid w:val="005954F8"/>
    <w:rsid w:val="005D505B"/>
    <w:rsid w:val="005E1409"/>
    <w:rsid w:val="005E78C3"/>
    <w:rsid w:val="005F37E0"/>
    <w:rsid w:val="00602DC9"/>
    <w:rsid w:val="00614954"/>
    <w:rsid w:val="00637AED"/>
    <w:rsid w:val="006525E2"/>
    <w:rsid w:val="00673911"/>
    <w:rsid w:val="006A24FC"/>
    <w:rsid w:val="006A35A6"/>
    <w:rsid w:val="006A3A12"/>
    <w:rsid w:val="006B36EA"/>
    <w:rsid w:val="006C0DCD"/>
    <w:rsid w:val="006D7946"/>
    <w:rsid w:val="006E3E13"/>
    <w:rsid w:val="006E688E"/>
    <w:rsid w:val="00725F37"/>
    <w:rsid w:val="00745DCE"/>
    <w:rsid w:val="00746A17"/>
    <w:rsid w:val="0075694D"/>
    <w:rsid w:val="007A066B"/>
    <w:rsid w:val="007D25F3"/>
    <w:rsid w:val="007D6879"/>
    <w:rsid w:val="007F166D"/>
    <w:rsid w:val="00815E74"/>
    <w:rsid w:val="00834A0A"/>
    <w:rsid w:val="0083598B"/>
    <w:rsid w:val="00844B5B"/>
    <w:rsid w:val="008704FA"/>
    <w:rsid w:val="00892B5D"/>
    <w:rsid w:val="008C619F"/>
    <w:rsid w:val="008D24EA"/>
    <w:rsid w:val="008D4A81"/>
    <w:rsid w:val="008D7FF2"/>
    <w:rsid w:val="008E15DA"/>
    <w:rsid w:val="008E2C85"/>
    <w:rsid w:val="008F5DFB"/>
    <w:rsid w:val="00914B0A"/>
    <w:rsid w:val="00921969"/>
    <w:rsid w:val="00930FC9"/>
    <w:rsid w:val="009437BF"/>
    <w:rsid w:val="00973F3B"/>
    <w:rsid w:val="009A3E32"/>
    <w:rsid w:val="009C53F3"/>
    <w:rsid w:val="00A00DD6"/>
    <w:rsid w:val="00A2032D"/>
    <w:rsid w:val="00A43775"/>
    <w:rsid w:val="00A50502"/>
    <w:rsid w:val="00A67B67"/>
    <w:rsid w:val="00A97F1C"/>
    <w:rsid w:val="00AA16D5"/>
    <w:rsid w:val="00AC0BE1"/>
    <w:rsid w:val="00AD2E0B"/>
    <w:rsid w:val="00AD2EC5"/>
    <w:rsid w:val="00AF227A"/>
    <w:rsid w:val="00B00F55"/>
    <w:rsid w:val="00B10912"/>
    <w:rsid w:val="00B474C5"/>
    <w:rsid w:val="00B605D4"/>
    <w:rsid w:val="00B659F0"/>
    <w:rsid w:val="00B706A6"/>
    <w:rsid w:val="00B81380"/>
    <w:rsid w:val="00B856AB"/>
    <w:rsid w:val="00B90A95"/>
    <w:rsid w:val="00B96A87"/>
    <w:rsid w:val="00BC1D55"/>
    <w:rsid w:val="00BC7FE1"/>
    <w:rsid w:val="00C22A31"/>
    <w:rsid w:val="00C55803"/>
    <w:rsid w:val="00CA14AA"/>
    <w:rsid w:val="00CB2488"/>
    <w:rsid w:val="00CB6CFB"/>
    <w:rsid w:val="00CC25ED"/>
    <w:rsid w:val="00CD0C94"/>
    <w:rsid w:val="00CF3032"/>
    <w:rsid w:val="00CF7D6B"/>
    <w:rsid w:val="00D45CA0"/>
    <w:rsid w:val="00D61392"/>
    <w:rsid w:val="00D73E95"/>
    <w:rsid w:val="00DB35A1"/>
    <w:rsid w:val="00DD2B67"/>
    <w:rsid w:val="00DE057F"/>
    <w:rsid w:val="00DF2B73"/>
    <w:rsid w:val="00E02EF7"/>
    <w:rsid w:val="00E4696C"/>
    <w:rsid w:val="00E5417B"/>
    <w:rsid w:val="00E54203"/>
    <w:rsid w:val="00E66EA9"/>
    <w:rsid w:val="00E71BEF"/>
    <w:rsid w:val="00E74A33"/>
    <w:rsid w:val="00EB3CA2"/>
    <w:rsid w:val="00ED39A5"/>
    <w:rsid w:val="00ED41FA"/>
    <w:rsid w:val="00ED49F9"/>
    <w:rsid w:val="00ED6346"/>
    <w:rsid w:val="00F00D79"/>
    <w:rsid w:val="00F14156"/>
    <w:rsid w:val="00F222D1"/>
    <w:rsid w:val="00F4482F"/>
    <w:rsid w:val="00F82CC3"/>
    <w:rsid w:val="00FA715A"/>
    <w:rsid w:val="00FB723D"/>
    <w:rsid w:val="00FC3E01"/>
    <w:rsid w:val="00FD547F"/>
    <w:rsid w:val="00FD562A"/>
    <w:rsid w:val="00FE0185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1AB5F1"/>
  <w15:docId w15:val="{F9941C7E-9E82-41DB-AF3E-2A287317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paragraph" w:styleId="Ttulo1">
    <w:name w:val="heading 1"/>
    <w:aliases w:val="título 1"/>
    <w:basedOn w:val="Normal"/>
    <w:next w:val="Normal"/>
    <w:link w:val="Ttulo1Char"/>
    <w:qFormat/>
    <w:rsid w:val="00C22A31"/>
    <w:pPr>
      <w:keepNext/>
      <w:ind w:firstLine="2124"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  <w:style w:type="paragraph" w:customStyle="1" w:styleId="LINHA">
    <w:name w:val="LINHA"/>
    <w:rsid w:val="00C22A31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color w:val="000000"/>
    </w:rPr>
  </w:style>
  <w:style w:type="character" w:customStyle="1" w:styleId="Ttulo1Char">
    <w:name w:val="Título 1 Char"/>
    <w:aliases w:val="título 1 Char"/>
    <w:basedOn w:val="Fontepargpadro"/>
    <w:link w:val="Ttulo1"/>
    <w:rsid w:val="00C22A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creator>.</dc:creator>
  <cp:lastModifiedBy>Gilmar Antonio Cozer</cp:lastModifiedBy>
  <cp:revision>2</cp:revision>
  <cp:lastPrinted>2022-04-07T19:08:00Z</cp:lastPrinted>
  <dcterms:created xsi:type="dcterms:W3CDTF">2022-04-07T19:20:00Z</dcterms:created>
  <dcterms:modified xsi:type="dcterms:W3CDTF">2022-04-07T19:20:00Z</dcterms:modified>
</cp:coreProperties>
</file>